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4AB7" w14:textId="22286B14" w:rsidR="001B47A7" w:rsidRDefault="001B47A7">
      <w:r>
        <w:t>Yksityistieavustusten hakuohjeet vuoden 202</w:t>
      </w:r>
      <w:r w:rsidR="00B20363">
        <w:t>4</w:t>
      </w:r>
      <w:r>
        <w:t xml:space="preserve"> kuluihin</w:t>
      </w:r>
    </w:p>
    <w:p w14:paraId="7EE33102" w14:textId="77777777" w:rsidR="001B47A7" w:rsidRDefault="001B47A7">
      <w:r>
        <w:t>Tiekunnallisten yksityisteiden on toimitettava</w:t>
      </w:r>
    </w:p>
    <w:p w14:paraId="6CDC1475" w14:textId="77777777" w:rsidR="001B47A7" w:rsidRDefault="001B47A7">
      <w:r>
        <w:t xml:space="preserve">1) Hakemus </w:t>
      </w:r>
    </w:p>
    <w:p w14:paraId="5209BAB9" w14:textId="77777777" w:rsidR="001B47A7" w:rsidRDefault="001B47A7">
      <w:r>
        <w:t xml:space="preserve">2) Kopiot viimeisimmästä tiekunnan vuosikokouspöytäkirjasta ja </w:t>
      </w:r>
    </w:p>
    <w:p w14:paraId="5A4D2C8A" w14:textId="09D6E365" w:rsidR="001633A4" w:rsidRDefault="001B47A7">
      <w:r>
        <w:t xml:space="preserve">3) Tilinpäätöstiedoista, jotka tilin/toiminnantarkastajien hyväksymät tai tiekunta on itse hyväksynyt </w:t>
      </w:r>
      <w:r w:rsidR="001633A4">
        <w:t>v 202</w:t>
      </w:r>
      <w:r w:rsidR="00B20363">
        <w:t xml:space="preserve">4 </w:t>
      </w:r>
      <w:r>
        <w:t xml:space="preserve">vuoden tilinpäätöstiedot vuosikokouksessaan </w:t>
      </w:r>
      <w:r w:rsidR="001633A4">
        <w:t>v 202</w:t>
      </w:r>
      <w:r w:rsidR="00B20363">
        <w:t>5</w:t>
      </w:r>
      <w:r>
        <w:t xml:space="preserve"> vuonna. </w:t>
      </w:r>
    </w:p>
    <w:p w14:paraId="5DB28219" w14:textId="77777777" w:rsidR="00CD0662" w:rsidRDefault="001B47A7">
      <w:r>
        <w:t>Lisäksi kaikkien yksityisteiden on toimitettava selvitys tiessä mahdollisesti tapahtuneista muutoksista (pysyvän asutuksen määrä, pysyvän asutuksen käyttämän tien pituus (ilman ns. pihatieosuuksia), tilinumero, yhdyshenkilö). Avustushakemuksia saa kunnan teknisestä toimistosta.</w:t>
      </w:r>
    </w:p>
    <w:sectPr w:rsidR="00CD06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A7"/>
    <w:rsid w:val="001633A4"/>
    <w:rsid w:val="001B47A7"/>
    <w:rsid w:val="00B20363"/>
    <w:rsid w:val="00CD0662"/>
    <w:rsid w:val="00F0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8265"/>
  <w15:chartTrackingRefBased/>
  <w15:docId w15:val="{E0F495D5-9A95-44D2-9D42-F2CABB5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 Anne</dc:creator>
  <cp:keywords/>
  <dc:description/>
  <cp:lastModifiedBy>Rajala Anne</cp:lastModifiedBy>
  <cp:revision>2</cp:revision>
  <dcterms:created xsi:type="dcterms:W3CDTF">2025-05-13T10:37:00Z</dcterms:created>
  <dcterms:modified xsi:type="dcterms:W3CDTF">2025-05-13T10:37:00Z</dcterms:modified>
</cp:coreProperties>
</file>